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40" w:type="dxa"/>
        <w:jc w:val="center"/>
        <w:tblLook w:val="04A0" w:firstRow="1" w:lastRow="0" w:firstColumn="1" w:lastColumn="0" w:noHBand="0" w:noVBand="1"/>
      </w:tblPr>
      <w:tblGrid>
        <w:gridCol w:w="886"/>
        <w:gridCol w:w="2135"/>
        <w:gridCol w:w="9453"/>
      </w:tblGrid>
      <w:tr w:rsidR="00F41F1A" w:rsidRPr="00F41F1A" w14:paraId="12AC5F98" w14:textId="77777777" w:rsidTr="00F41F1A">
        <w:trPr>
          <w:trHeight w:val="460"/>
          <w:jc w:val="center"/>
        </w:trPr>
        <w:tc>
          <w:tcPr>
            <w:tcW w:w="1247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9FAEE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F41F1A">
              <w:rPr>
                <w:rFonts w:ascii="宋体" w:eastAsia="宋体" w:hAnsi="宋体" w:cs="宋体"/>
                <w:b/>
                <w:bCs/>
                <w:kern w:val="0"/>
                <w:sz w:val="36"/>
                <w:szCs w:val="36"/>
                <w14:ligatures w14:val="none"/>
              </w:rPr>
              <w:t>成都外国语学院2026年就业创业指导金课拟入选名单</w:t>
            </w:r>
          </w:p>
        </w:tc>
      </w:tr>
      <w:tr w:rsidR="00F41F1A" w:rsidRPr="00F41F1A" w14:paraId="13CAF031" w14:textId="77777777" w:rsidTr="00F41F1A">
        <w:trPr>
          <w:trHeight w:val="530"/>
          <w:jc w:val="center"/>
        </w:trPr>
        <w:tc>
          <w:tcPr>
            <w:tcW w:w="8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C099B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b/>
                <w:bCs/>
                <w:kern w:val="0"/>
                <w:sz w:val="24"/>
                <w14:ligatures w14:val="none"/>
              </w:rPr>
              <w:t>序号</w:t>
            </w:r>
          </w:p>
        </w:tc>
        <w:tc>
          <w:tcPr>
            <w:tcW w:w="213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972C7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b/>
                <w:bCs/>
                <w:kern w:val="0"/>
                <w:sz w:val="24"/>
                <w14:ligatures w14:val="none"/>
              </w:rPr>
              <w:t>负责人姓名</w:t>
            </w:r>
          </w:p>
        </w:tc>
        <w:tc>
          <w:tcPr>
            <w:tcW w:w="945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4EC53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b/>
                <w:bCs/>
                <w:kern w:val="0"/>
                <w:sz w:val="24"/>
                <w14:ligatures w14:val="none"/>
              </w:rPr>
              <w:t>课程名称</w:t>
            </w:r>
          </w:p>
        </w:tc>
      </w:tr>
      <w:tr w:rsidR="00F41F1A" w:rsidRPr="00F41F1A" w14:paraId="7E6E546D" w14:textId="77777777" w:rsidTr="00F41F1A">
        <w:trPr>
          <w:trHeight w:val="662"/>
          <w:jc w:val="center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D3894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0691F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詹雪兰</w:t>
            </w:r>
          </w:p>
        </w:tc>
        <w:tc>
          <w:tcPr>
            <w:tcW w:w="9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D9EB4" w14:textId="7BD59168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计划会“翻车”，能力不失业 ——从《欢迎来龙餐馆》学会做可迭代的生涯规划</w:t>
            </w:r>
          </w:p>
        </w:tc>
      </w:tr>
      <w:tr w:rsidR="00F41F1A" w:rsidRPr="00F41F1A" w14:paraId="5928321B" w14:textId="77777777" w:rsidTr="00F41F1A">
        <w:trPr>
          <w:trHeight w:val="702"/>
          <w:jc w:val="center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9CF4F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2F154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邹玲</w:t>
            </w:r>
          </w:p>
        </w:tc>
        <w:tc>
          <w:tcPr>
            <w:tcW w:w="9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DF02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职场跃迁：职业适应进阶指南</w:t>
            </w:r>
          </w:p>
        </w:tc>
      </w:tr>
      <w:tr w:rsidR="00F41F1A" w:rsidRPr="00F41F1A" w14:paraId="191A5D17" w14:textId="77777777" w:rsidTr="00F41F1A">
        <w:trPr>
          <w:trHeight w:val="698"/>
          <w:jc w:val="center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7229A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76441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杜世梅</w:t>
            </w:r>
          </w:p>
        </w:tc>
        <w:tc>
          <w:tcPr>
            <w:tcW w:w="9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0A9F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AI协同，洞察未来-市场调查与预测赋能新商科数智就业力</w:t>
            </w:r>
          </w:p>
        </w:tc>
      </w:tr>
      <w:tr w:rsidR="00F41F1A" w:rsidRPr="00F41F1A" w14:paraId="117A000D" w14:textId="77777777" w:rsidTr="00F41F1A">
        <w:trPr>
          <w:trHeight w:val="707"/>
          <w:jc w:val="center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2016A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D12FA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苏月华</w:t>
            </w:r>
          </w:p>
        </w:tc>
        <w:tc>
          <w:tcPr>
            <w:tcW w:w="9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DE7FE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商务沟通之求职面试技巧</w:t>
            </w:r>
          </w:p>
        </w:tc>
      </w:tr>
      <w:tr w:rsidR="00F41F1A" w:rsidRPr="00F41F1A" w14:paraId="29AC04CF" w14:textId="77777777" w:rsidTr="00F41F1A">
        <w:trPr>
          <w:trHeight w:val="690"/>
          <w:jc w:val="center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0A11B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14CFE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颜淋淋</w:t>
            </w:r>
          </w:p>
        </w:tc>
        <w:tc>
          <w:tcPr>
            <w:tcW w:w="9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915A" w14:textId="77777777" w:rsidR="00F41F1A" w:rsidRPr="00F41F1A" w:rsidRDefault="00F41F1A" w:rsidP="00F41F1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F41F1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就业信息收集与利用</w:t>
            </w:r>
          </w:p>
        </w:tc>
      </w:tr>
    </w:tbl>
    <w:p w14:paraId="7C7DECDD" w14:textId="77777777" w:rsidR="0072642C" w:rsidRDefault="0072642C"/>
    <w:sectPr w:rsidR="0072642C" w:rsidSect="00F41F1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03FE3" w14:textId="77777777" w:rsidR="008462F4" w:rsidRDefault="008462F4" w:rsidP="00F41F1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61EC355" w14:textId="77777777" w:rsidR="008462F4" w:rsidRDefault="008462F4" w:rsidP="00F41F1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36FF5" w14:textId="77777777" w:rsidR="008462F4" w:rsidRDefault="008462F4" w:rsidP="00F41F1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36B47D8" w14:textId="77777777" w:rsidR="008462F4" w:rsidRDefault="008462F4" w:rsidP="00F41F1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42C"/>
    <w:rsid w:val="0072642C"/>
    <w:rsid w:val="008462F4"/>
    <w:rsid w:val="00B2686B"/>
    <w:rsid w:val="00F4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144C8B1-E087-4037-8C43-D2808044C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2642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4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42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642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642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642C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642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642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642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2642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264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264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2642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2642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2642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2642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2642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2642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2642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26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642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264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64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264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64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642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64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2642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2642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41F1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41F1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41F1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41F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YUESHENG PAN</dc:creator>
  <cp:keywords/>
  <dc:description/>
  <cp:lastModifiedBy>YUESHENG PAN</cp:lastModifiedBy>
  <cp:revision>2</cp:revision>
  <dcterms:created xsi:type="dcterms:W3CDTF">2026-09-18T01:09:00Z</dcterms:created>
  <dcterms:modified xsi:type="dcterms:W3CDTF">2026-09-18T01:16:00Z</dcterms:modified>
</cp:coreProperties>
</file>